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085BB0" w14:textId="77777777" w:rsidR="00AA12AA" w:rsidRPr="00D27E5D" w:rsidRDefault="00EA339B" w:rsidP="006C5B01">
      <w:pPr>
        <w:spacing w:line="480" w:lineRule="auto"/>
        <w:outlineLvl w:val="0"/>
        <w:rPr>
          <w:sz w:val="24"/>
          <w:szCs w:val="24"/>
        </w:rPr>
      </w:pPr>
      <w:bookmarkStart w:id="0" w:name="_GoBack"/>
      <w:bookmarkEnd w:id="0"/>
      <w:r w:rsidRPr="00D27E5D">
        <w:rPr>
          <w:sz w:val="24"/>
          <w:szCs w:val="24"/>
        </w:rPr>
        <w:t>Student</w:t>
      </w:r>
      <w:r w:rsidR="00381A9F" w:rsidRPr="00D27E5D">
        <w:rPr>
          <w:sz w:val="24"/>
          <w:szCs w:val="24"/>
        </w:rPr>
        <w:t>’s</w:t>
      </w:r>
      <w:r w:rsidR="00AC788D" w:rsidRPr="00D27E5D">
        <w:rPr>
          <w:sz w:val="24"/>
          <w:szCs w:val="24"/>
        </w:rPr>
        <w:t xml:space="preserve"> Name</w:t>
      </w:r>
    </w:p>
    <w:p w14:paraId="20B22A5C" w14:textId="77777777" w:rsidR="00AA12AA" w:rsidRPr="00D27E5D" w:rsidRDefault="00EA339B" w:rsidP="006C5B01">
      <w:pPr>
        <w:spacing w:line="480" w:lineRule="auto"/>
        <w:rPr>
          <w:sz w:val="24"/>
          <w:szCs w:val="24"/>
        </w:rPr>
      </w:pPr>
      <w:r w:rsidRPr="00D27E5D">
        <w:rPr>
          <w:sz w:val="24"/>
          <w:szCs w:val="24"/>
        </w:rPr>
        <w:t>Professor</w:t>
      </w:r>
      <w:r w:rsidR="00381A9F" w:rsidRPr="00D27E5D">
        <w:rPr>
          <w:sz w:val="24"/>
          <w:szCs w:val="24"/>
        </w:rPr>
        <w:t>’s</w:t>
      </w:r>
      <w:r w:rsidRPr="00D27E5D">
        <w:rPr>
          <w:sz w:val="24"/>
          <w:szCs w:val="24"/>
        </w:rPr>
        <w:t xml:space="preserve"> Name</w:t>
      </w:r>
    </w:p>
    <w:p w14:paraId="6E0FC078" w14:textId="77777777" w:rsidR="00AA12AA" w:rsidRPr="00D27E5D" w:rsidRDefault="00EA339B" w:rsidP="006C5B01">
      <w:pPr>
        <w:spacing w:line="480" w:lineRule="auto"/>
        <w:rPr>
          <w:sz w:val="24"/>
          <w:szCs w:val="24"/>
        </w:rPr>
      </w:pPr>
      <w:r w:rsidRPr="00D27E5D">
        <w:rPr>
          <w:sz w:val="24"/>
          <w:szCs w:val="24"/>
        </w:rPr>
        <w:t>Subject</w:t>
      </w:r>
    </w:p>
    <w:p w14:paraId="6D57AC82" w14:textId="77777777" w:rsidR="00AA12AA" w:rsidRPr="00D27E5D" w:rsidRDefault="00EA339B" w:rsidP="006C5B01">
      <w:pPr>
        <w:spacing w:line="480" w:lineRule="auto"/>
        <w:rPr>
          <w:sz w:val="24"/>
          <w:szCs w:val="24"/>
        </w:rPr>
      </w:pPr>
      <w:r w:rsidRPr="00D27E5D">
        <w:rPr>
          <w:sz w:val="24"/>
          <w:szCs w:val="24"/>
        </w:rPr>
        <w:t>DD</w:t>
      </w:r>
      <w:r w:rsidR="00AE3C8B" w:rsidRPr="00D27E5D">
        <w:rPr>
          <w:sz w:val="24"/>
          <w:szCs w:val="24"/>
        </w:rPr>
        <w:t xml:space="preserve"> </w:t>
      </w:r>
      <w:r w:rsidRPr="00D27E5D">
        <w:rPr>
          <w:sz w:val="24"/>
          <w:szCs w:val="24"/>
        </w:rPr>
        <w:t>Month</w:t>
      </w:r>
      <w:r w:rsidR="00AE3C8B" w:rsidRPr="00D27E5D">
        <w:rPr>
          <w:sz w:val="24"/>
          <w:szCs w:val="24"/>
        </w:rPr>
        <w:t xml:space="preserve"> </w:t>
      </w:r>
      <w:r w:rsidRPr="00D27E5D">
        <w:rPr>
          <w:sz w:val="24"/>
          <w:szCs w:val="24"/>
        </w:rPr>
        <w:t>YYYY</w:t>
      </w:r>
    </w:p>
    <w:p w14:paraId="5781ED3D" w14:textId="77777777" w:rsidR="00587906" w:rsidRPr="00D27E5D" w:rsidRDefault="00587906" w:rsidP="006C5B01">
      <w:pPr>
        <w:spacing w:line="480" w:lineRule="auto"/>
        <w:jc w:val="center"/>
        <w:rPr>
          <w:sz w:val="24"/>
          <w:szCs w:val="24"/>
        </w:rPr>
      </w:pPr>
    </w:p>
    <w:p w14:paraId="4B513557" w14:textId="77777777" w:rsidR="00757B7B" w:rsidRPr="00E6765E" w:rsidRDefault="00EA339B" w:rsidP="006C5B01">
      <w:pPr>
        <w:spacing w:line="480" w:lineRule="auto"/>
        <w:ind w:firstLine="720"/>
        <w:jc w:val="center"/>
        <w:rPr>
          <w:b/>
          <w:sz w:val="24"/>
          <w:szCs w:val="24"/>
        </w:rPr>
      </w:pPr>
      <w:r w:rsidRPr="00E6765E">
        <w:rPr>
          <w:b/>
          <w:sz w:val="24"/>
          <w:szCs w:val="24"/>
        </w:rPr>
        <w:t>Comparative Study</w:t>
      </w:r>
    </w:p>
    <w:p w14:paraId="05782892" w14:textId="77777777" w:rsidR="00757B7B" w:rsidRPr="00E6765E" w:rsidRDefault="00EA339B" w:rsidP="006C5B01">
      <w:pPr>
        <w:spacing w:line="480" w:lineRule="auto"/>
        <w:ind w:firstLine="720"/>
        <w:rPr>
          <w:sz w:val="24"/>
          <w:szCs w:val="24"/>
          <w:vertAlign w:val="superscript"/>
        </w:rPr>
      </w:pPr>
      <w:r w:rsidRPr="00E6765E">
        <w:rPr>
          <w:sz w:val="24"/>
          <w:szCs w:val="24"/>
        </w:rPr>
        <w:t xml:space="preserve">Comparing the "Civilization and Culture" under the broader perspective of animal philosophy with the movie the "Alice in the Wonderland" is critically significant. The two literary works are different genres in literature, however, they illustrate some important correlations. The two literature works have illustrated almost similar themes. The two works have depicted some conflicting aspects of life. For instance, in the movie, "Alice in Wonderland," the conciliating issues was Alice adventuring a new world where she is treated as an alien. As a result, Alice is subjected to prejudice and discriminations, something that makes her as "Why am I in this world?" this statement resulted from the pains she underwent in the alien land. On the other hand, the Nietzsche text says that "civilization and culture are causing the separation of people in lines of economic and religion." The two aspects of humanity, civilization, and culture are the conflicting issues. Therefore, the two literary works have conflicts in common.   </w:t>
      </w:r>
    </w:p>
    <w:p w14:paraId="6DB913F8" w14:textId="77777777" w:rsidR="00757B7B" w:rsidRPr="00E6765E" w:rsidRDefault="00EA339B" w:rsidP="006C5B01">
      <w:pPr>
        <w:spacing w:line="480" w:lineRule="auto"/>
        <w:ind w:firstLine="720"/>
        <w:rPr>
          <w:sz w:val="24"/>
          <w:szCs w:val="24"/>
        </w:rPr>
      </w:pPr>
      <w:r w:rsidRPr="00E6765E">
        <w:rPr>
          <w:sz w:val="24"/>
          <w:szCs w:val="24"/>
        </w:rPr>
        <w:t xml:space="preserve">The two literary works, the video and the book shows some intrusive facts in the native nature of the situation that causes conflict and antagonism. In the text, we see that the onset of civilization has evolved people to become more than animals. "The formations and transformations of human-animal life and culture are characterized in terms of the fundamental antagonism between culture and civilizations." Initially, before people advanced in their cultural </w:t>
      </w:r>
      <w:r w:rsidRPr="00E6765E">
        <w:rPr>
          <w:sz w:val="24"/>
          <w:szCs w:val="24"/>
        </w:rPr>
        <w:lastRenderedPageBreak/>
        <w:t xml:space="preserve">practices they lived in harmony with animals and fellow human beings. However, the as the cultural advancement started to strike humanity (civilization), the native nature of humanity gradually disappeared. Thus, civilization and culture can be termed as “oil and water.” On the other hand, the film, “Alice in Wonderland” we are introduced to Alice Kingsleigh who has been having consistent intrusive and strange dreams since her childhood. The dreams were about unusual creatures. "The big, dragon carried me away. After cutting, the purple blood oozed." This is because the land she was living in was an alien land. After she is almost wedding, she is then conflicted before she disappeared into her former land.   </w:t>
      </w:r>
    </w:p>
    <w:p w14:paraId="7040145E" w14:textId="77777777" w:rsidR="00757B7B" w:rsidRPr="00E6765E" w:rsidRDefault="00EA339B" w:rsidP="006C5B01">
      <w:pPr>
        <w:spacing w:line="480" w:lineRule="auto"/>
        <w:ind w:firstLine="720"/>
        <w:rPr>
          <w:sz w:val="24"/>
          <w:szCs w:val="24"/>
        </w:rPr>
      </w:pPr>
      <w:r w:rsidRPr="00E6765E">
        <w:rPr>
          <w:sz w:val="24"/>
          <w:szCs w:val="24"/>
        </w:rPr>
        <w:t>Both the video, "Alice in Wonderland" and the text, "Culture and Civilization" shows some permanent changes that affect the innocents. Nietzsche says that the interaction between culture and civilization has caused the structure as well as the characterization of the people. "Error has transformed animals into human beings, perhaps it is capable of turning people into animals." In this context, civilization is equated to an error that is converting animals into human beings (improvement) while the culture is the truth that is converting the human being into animals (degradation). This concept is upheld in the movie, "Alice in Wonderland." "If I had a world of my own, everything would be nonsense. Nothing would be what it is, because everything would be what it isn't. And contrary-wise, what it wouldn't be." This quote is indicative of filthy and unproductive transformations.</w:t>
      </w:r>
    </w:p>
    <w:p w14:paraId="655A3CFA" w14:textId="77777777" w:rsidR="00757B7B" w:rsidRPr="00E6765E" w:rsidRDefault="00EA339B" w:rsidP="006C5B01">
      <w:pPr>
        <w:spacing w:line="480" w:lineRule="auto"/>
        <w:ind w:firstLine="720"/>
        <w:rPr>
          <w:sz w:val="24"/>
          <w:szCs w:val="24"/>
        </w:rPr>
      </w:pPr>
      <w:r w:rsidRPr="00E6765E">
        <w:rPr>
          <w:sz w:val="24"/>
          <w:szCs w:val="24"/>
        </w:rPr>
        <w:t xml:space="preserve">In the two literary works, the themes of fundamentalism and the universal concepts are explored deeply. In the video, "Alice in Wonderland" we see the tragic and unavoidable fading of childhood fidelity and innocence. Throughout her adventure in the land of Wonder, Alice encounters and experiences numerous absurd emotional as well as physical transformations. These changes are challenging, painful and discomforting; therefore, sadness and frustrations fill </w:t>
      </w:r>
      <w:r w:rsidRPr="00E6765E">
        <w:rPr>
          <w:sz w:val="24"/>
          <w:szCs w:val="24"/>
        </w:rPr>
        <w:lastRenderedPageBreak/>
        <w:t>her life. To acknowledge this point, Nietzsche says that," when civilization cuts off the human being from its animal beginning, this leaves a gap that civilization tries to fill with a narrative on the creation of the human beings." The statement infers that morality is used as a false overcoming to change the nature of humanity. Through the application of morality, pain and suffering are experienced. Therefore, morality is referred to as the fundamentalism and universal concept that is transforming the ethics and human actions.</w:t>
      </w:r>
    </w:p>
    <w:p w14:paraId="51E23323" w14:textId="77777777" w:rsidR="00757B7B" w:rsidRPr="00E6765E" w:rsidRDefault="00EA339B" w:rsidP="006C5B01">
      <w:pPr>
        <w:spacing w:line="480" w:lineRule="auto"/>
        <w:ind w:firstLine="720"/>
        <w:rPr>
          <w:sz w:val="24"/>
          <w:szCs w:val="24"/>
        </w:rPr>
      </w:pPr>
      <w:r w:rsidRPr="00E6765E">
        <w:rPr>
          <w:sz w:val="24"/>
          <w:szCs w:val="24"/>
        </w:rPr>
        <w:t>The two works are showing moral decay and degradation of a human being. Human beings needs should be given priority. The humanitarian and utilitarian actions should lead the human culture. However, Alice in the video "Alice in Wonderland" says that "Who in the world am I? Ah, that's the great puzzle." The statement illustrates words from a frustrated human being. Why? Because throughout the video, Alice is treated cruelly to an extent she needed to die. To support the idea of human degradation the text by Nietzsche says that, "Natural human history is given as the history of the war of the spiritual-moral forces against fear, imaginings inertia, superstitions, foolishness and their victory over them." Instead of fostering good relationships, he is suggesting that people are instilling fear and superstitions on other human beings. This is brought about by the war between civilization and culture.</w:t>
      </w:r>
    </w:p>
    <w:p w14:paraId="6DD0AA44" w14:textId="77777777" w:rsidR="00757B7B" w:rsidRPr="00E6765E" w:rsidRDefault="00EA339B" w:rsidP="006C5B01">
      <w:pPr>
        <w:spacing w:line="480" w:lineRule="auto"/>
        <w:ind w:firstLine="720"/>
        <w:rPr>
          <w:sz w:val="24"/>
          <w:szCs w:val="24"/>
        </w:rPr>
      </w:pPr>
      <w:r w:rsidRPr="00E6765E">
        <w:rPr>
          <w:sz w:val="24"/>
          <w:szCs w:val="24"/>
        </w:rPr>
        <w:t xml:space="preserve"> </w:t>
      </w:r>
    </w:p>
    <w:p w14:paraId="183D8677" w14:textId="77777777" w:rsidR="006C5B01" w:rsidRDefault="006C5B01" w:rsidP="006C5B01">
      <w:pPr>
        <w:spacing w:line="480" w:lineRule="auto"/>
        <w:jc w:val="center"/>
        <w:rPr>
          <w:sz w:val="24"/>
          <w:szCs w:val="24"/>
        </w:rPr>
      </w:pPr>
    </w:p>
    <w:p w14:paraId="0B5C2ED8" w14:textId="77777777" w:rsidR="006C5B01" w:rsidRDefault="006C5B01" w:rsidP="006C5B01">
      <w:pPr>
        <w:spacing w:line="480" w:lineRule="auto"/>
        <w:jc w:val="center"/>
        <w:rPr>
          <w:sz w:val="24"/>
          <w:szCs w:val="24"/>
        </w:rPr>
      </w:pPr>
    </w:p>
    <w:p w14:paraId="6A7DBD01" w14:textId="77777777" w:rsidR="006C5B01" w:rsidRDefault="006C5B01" w:rsidP="006C5B01">
      <w:pPr>
        <w:spacing w:line="480" w:lineRule="auto"/>
        <w:jc w:val="center"/>
        <w:rPr>
          <w:sz w:val="24"/>
          <w:szCs w:val="24"/>
        </w:rPr>
      </w:pPr>
    </w:p>
    <w:p w14:paraId="74C8B377" w14:textId="77777777" w:rsidR="006C5B01" w:rsidRDefault="006C5B01" w:rsidP="006C5B01">
      <w:pPr>
        <w:spacing w:line="480" w:lineRule="auto"/>
        <w:jc w:val="center"/>
        <w:rPr>
          <w:sz w:val="24"/>
          <w:szCs w:val="24"/>
        </w:rPr>
      </w:pPr>
    </w:p>
    <w:p w14:paraId="5299CFD8" w14:textId="77777777" w:rsidR="006C5B01" w:rsidRDefault="006C5B01" w:rsidP="006C5B01">
      <w:pPr>
        <w:spacing w:line="480" w:lineRule="auto"/>
        <w:jc w:val="center"/>
        <w:rPr>
          <w:sz w:val="24"/>
          <w:szCs w:val="24"/>
        </w:rPr>
      </w:pPr>
    </w:p>
    <w:p w14:paraId="71C775CC" w14:textId="77777777" w:rsidR="006C5B01" w:rsidRDefault="006C5B01" w:rsidP="006C5B01">
      <w:pPr>
        <w:spacing w:line="480" w:lineRule="auto"/>
        <w:jc w:val="center"/>
        <w:rPr>
          <w:sz w:val="24"/>
          <w:szCs w:val="24"/>
        </w:rPr>
      </w:pPr>
    </w:p>
    <w:p w14:paraId="40479DFC" w14:textId="2C69C489" w:rsidR="00AC788D" w:rsidRDefault="00EA339B" w:rsidP="006C5B01">
      <w:pPr>
        <w:spacing w:line="480" w:lineRule="auto"/>
        <w:jc w:val="center"/>
        <w:rPr>
          <w:sz w:val="24"/>
          <w:szCs w:val="24"/>
        </w:rPr>
      </w:pPr>
      <w:r>
        <w:rPr>
          <w:sz w:val="24"/>
          <w:szCs w:val="24"/>
        </w:rPr>
        <w:lastRenderedPageBreak/>
        <w:t>Work Cited</w:t>
      </w:r>
    </w:p>
    <w:p w14:paraId="4D2E8DA5" w14:textId="77777777" w:rsidR="006C5B01" w:rsidRPr="00757B7B" w:rsidRDefault="00EA339B" w:rsidP="006C5B01">
      <w:pPr>
        <w:spacing w:line="480" w:lineRule="auto"/>
        <w:ind w:left="720" w:hanging="720"/>
        <w:rPr>
          <w:sz w:val="24"/>
          <w:szCs w:val="24"/>
        </w:rPr>
      </w:pPr>
      <w:r w:rsidRPr="00757B7B">
        <w:rPr>
          <w:sz w:val="24"/>
          <w:szCs w:val="24"/>
        </w:rPr>
        <w:t>Kim, D. R. (2008). Alice in the Wonderland.</w:t>
      </w:r>
    </w:p>
    <w:p w14:paraId="0DFCCCC9" w14:textId="77777777" w:rsidR="006C5B01" w:rsidRPr="00757B7B" w:rsidRDefault="00EA339B" w:rsidP="006C5B01">
      <w:pPr>
        <w:spacing w:line="480" w:lineRule="auto"/>
        <w:ind w:left="720" w:hanging="720"/>
        <w:rPr>
          <w:sz w:val="24"/>
          <w:szCs w:val="24"/>
        </w:rPr>
      </w:pPr>
      <w:r w:rsidRPr="00757B7B">
        <w:rPr>
          <w:sz w:val="24"/>
          <w:szCs w:val="24"/>
        </w:rPr>
        <w:t xml:space="preserve">Lemm, V. (2009). </w:t>
      </w:r>
      <w:r w:rsidRPr="00757B7B">
        <w:rPr>
          <w:i/>
          <w:iCs/>
          <w:sz w:val="24"/>
          <w:szCs w:val="24"/>
        </w:rPr>
        <w:t>Nietzsche's Animal Philosophy: Culture, Politics, and the Animality of the Human Being</w:t>
      </w:r>
      <w:r w:rsidRPr="00757B7B">
        <w:rPr>
          <w:sz w:val="24"/>
          <w:szCs w:val="24"/>
        </w:rPr>
        <w:t>. Fordham Univ Press.</w:t>
      </w:r>
    </w:p>
    <w:p w14:paraId="7994F650" w14:textId="77777777" w:rsidR="00757B7B" w:rsidRPr="00D27E5D" w:rsidRDefault="00757B7B" w:rsidP="006C5B01">
      <w:pPr>
        <w:spacing w:line="480" w:lineRule="auto"/>
        <w:jc w:val="center"/>
        <w:rPr>
          <w:sz w:val="24"/>
          <w:szCs w:val="24"/>
        </w:rPr>
      </w:pPr>
    </w:p>
    <w:sectPr w:rsidR="00757B7B" w:rsidRPr="00D27E5D" w:rsidSect="00E907F8">
      <w:headerReference w:type="default" r:id="rId6"/>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7C9EA2" w14:textId="77777777" w:rsidR="00394B55" w:rsidRDefault="00394B55">
      <w:r>
        <w:separator/>
      </w:r>
    </w:p>
  </w:endnote>
  <w:endnote w:type="continuationSeparator" w:id="0">
    <w:p w14:paraId="105C1CA0" w14:textId="77777777" w:rsidR="00394B55" w:rsidRDefault="0039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594756" w14:textId="77777777" w:rsidR="00394B55" w:rsidRDefault="00394B55">
      <w:r>
        <w:separator/>
      </w:r>
    </w:p>
  </w:footnote>
  <w:footnote w:type="continuationSeparator" w:id="0">
    <w:p w14:paraId="2E3DA7D6" w14:textId="77777777" w:rsidR="00394B55" w:rsidRDefault="00394B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19830" w14:textId="77777777" w:rsidR="00DF7C78" w:rsidRPr="00687EB0" w:rsidRDefault="00EA339B">
    <w:pPr>
      <w:pStyle w:val="Header"/>
      <w:jc w:val="right"/>
      <w:rPr>
        <w:sz w:val="24"/>
      </w:rPr>
    </w:pPr>
    <w:r>
      <w:rPr>
        <w:sz w:val="24"/>
      </w:rPr>
      <w:t xml:space="preserve">Student’s </w:t>
    </w:r>
    <w:r w:rsidR="00E5102A">
      <w:rPr>
        <w:sz w:val="24"/>
      </w:rPr>
      <w:t>Last N</w:t>
    </w:r>
    <w:r>
      <w:rPr>
        <w:sz w:val="24"/>
      </w:rPr>
      <w:t>ame</w:t>
    </w:r>
    <w:r w:rsidRPr="00687EB0">
      <w:rPr>
        <w:sz w:val="24"/>
      </w:rPr>
      <w:t xml:space="preserve"> </w:t>
    </w:r>
    <w:r w:rsidRPr="00687EB0">
      <w:rPr>
        <w:rStyle w:val="PageNumber"/>
        <w:sz w:val="24"/>
      </w:rPr>
      <w:fldChar w:fldCharType="begin"/>
    </w:r>
    <w:r w:rsidRPr="00687EB0">
      <w:rPr>
        <w:rStyle w:val="PageNumber"/>
        <w:sz w:val="24"/>
      </w:rPr>
      <w:instrText xml:space="preserve"> PAGE </w:instrText>
    </w:r>
    <w:r w:rsidRPr="00687EB0">
      <w:rPr>
        <w:rStyle w:val="PageNumber"/>
        <w:sz w:val="24"/>
      </w:rPr>
      <w:fldChar w:fldCharType="separate"/>
    </w:r>
    <w:r w:rsidR="00A330B8">
      <w:rPr>
        <w:rStyle w:val="PageNumber"/>
        <w:noProof/>
        <w:sz w:val="24"/>
      </w:rPr>
      <w:t>1</w:t>
    </w:r>
    <w:r w:rsidRPr="00687EB0">
      <w:rPr>
        <w:rStyle w:val="PageNumber"/>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A3B"/>
    <w:rsid w:val="000638FD"/>
    <w:rsid w:val="0007513F"/>
    <w:rsid w:val="001167BE"/>
    <w:rsid w:val="00135595"/>
    <w:rsid w:val="00151F5B"/>
    <w:rsid w:val="00270D47"/>
    <w:rsid w:val="00292718"/>
    <w:rsid w:val="002E7691"/>
    <w:rsid w:val="00321DCC"/>
    <w:rsid w:val="0037579A"/>
    <w:rsid w:val="00381A9F"/>
    <w:rsid w:val="00394B55"/>
    <w:rsid w:val="00397D25"/>
    <w:rsid w:val="003C20FA"/>
    <w:rsid w:val="003E6C3D"/>
    <w:rsid w:val="003F3AB1"/>
    <w:rsid w:val="00405AF6"/>
    <w:rsid w:val="004311A0"/>
    <w:rsid w:val="004652E2"/>
    <w:rsid w:val="00472369"/>
    <w:rsid w:val="00530F23"/>
    <w:rsid w:val="0053445A"/>
    <w:rsid w:val="00561C31"/>
    <w:rsid w:val="00577164"/>
    <w:rsid w:val="00587906"/>
    <w:rsid w:val="00594C98"/>
    <w:rsid w:val="005D44FE"/>
    <w:rsid w:val="006140EA"/>
    <w:rsid w:val="00687EB0"/>
    <w:rsid w:val="00687F38"/>
    <w:rsid w:val="006A1C3E"/>
    <w:rsid w:val="006C5B01"/>
    <w:rsid w:val="006F1A3B"/>
    <w:rsid w:val="00732EFE"/>
    <w:rsid w:val="0074496F"/>
    <w:rsid w:val="00757B7B"/>
    <w:rsid w:val="00876EEE"/>
    <w:rsid w:val="008A30A0"/>
    <w:rsid w:val="008A75D2"/>
    <w:rsid w:val="008D00A1"/>
    <w:rsid w:val="00942921"/>
    <w:rsid w:val="0098559F"/>
    <w:rsid w:val="009C1A65"/>
    <w:rsid w:val="00A12FC2"/>
    <w:rsid w:val="00A330B8"/>
    <w:rsid w:val="00A5094B"/>
    <w:rsid w:val="00AA12AA"/>
    <w:rsid w:val="00AA7D48"/>
    <w:rsid w:val="00AC788D"/>
    <w:rsid w:val="00AE3C8B"/>
    <w:rsid w:val="00B50103"/>
    <w:rsid w:val="00B51293"/>
    <w:rsid w:val="00B6042C"/>
    <w:rsid w:val="00B9579D"/>
    <w:rsid w:val="00BC60AB"/>
    <w:rsid w:val="00C260DB"/>
    <w:rsid w:val="00C3546C"/>
    <w:rsid w:val="00CB02BC"/>
    <w:rsid w:val="00D27E5D"/>
    <w:rsid w:val="00DF7C78"/>
    <w:rsid w:val="00E3679C"/>
    <w:rsid w:val="00E5102A"/>
    <w:rsid w:val="00E6765E"/>
    <w:rsid w:val="00E84CD0"/>
    <w:rsid w:val="00E907F8"/>
    <w:rsid w:val="00EA339B"/>
    <w:rsid w:val="00F833E7"/>
    <w:rsid w:val="00FD5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EFFF0D-275C-47E8-BF1D-BE2AE4D39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link w:val="BalloonTextChar"/>
    <w:uiPriority w:val="99"/>
    <w:semiHidden/>
    <w:unhideWhenUsed/>
    <w:rsid w:val="0007513F"/>
    <w:rPr>
      <w:rFonts w:ascii="Tahoma" w:hAnsi="Tahoma" w:cs="Tahoma"/>
      <w:sz w:val="16"/>
      <w:szCs w:val="16"/>
    </w:rPr>
  </w:style>
  <w:style w:type="character" w:customStyle="1" w:styleId="BalloonTextChar">
    <w:name w:val="Balloon Text Char"/>
    <w:basedOn w:val="DefaultParagraphFont"/>
    <w:link w:val="BalloonText"/>
    <w:uiPriority w:val="99"/>
    <w:semiHidden/>
    <w:rsid w:val="0007513F"/>
    <w:rPr>
      <w:rFonts w:ascii="Tahoma" w:hAnsi="Tahoma" w:cs="Tahoma"/>
      <w:sz w:val="16"/>
      <w:szCs w:val="16"/>
      <w:lang w:val="en-US" w:eastAsia="en-US"/>
    </w:rPr>
  </w:style>
  <w:style w:type="character" w:styleId="Hyperlink">
    <w:name w:val="Hyperlink"/>
    <w:basedOn w:val="DefaultParagraphFont"/>
    <w:uiPriority w:val="99"/>
    <w:unhideWhenUsed/>
    <w:rsid w:val="00C260DB"/>
    <w:rPr>
      <w:color w:val="0000FF" w:themeColor="hyperlink"/>
      <w:u w:val="single"/>
    </w:rPr>
  </w:style>
  <w:style w:type="paragraph" w:styleId="Caption">
    <w:name w:val="caption"/>
    <w:basedOn w:val="Normal"/>
    <w:next w:val="Normal"/>
    <w:uiPriority w:val="35"/>
    <w:unhideWhenUsed/>
    <w:qFormat/>
    <w:rsid w:val="00587906"/>
    <w:pPr>
      <w:spacing w:after="200"/>
    </w:pPr>
    <w:rPr>
      <w:rFonts w:asciiTheme="minorHAnsi" w:eastAsiaTheme="minorHAnsi" w:hAnsiTheme="minorHAnsi" w:cstheme="minorBidi"/>
      <w:i/>
      <w:iCs/>
      <w:color w:val="1F497D" w:themeColor="text2"/>
      <w:sz w:val="18"/>
      <w:szCs w:val="18"/>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786</Words>
  <Characters>4483</Characters>
  <Application>Microsoft Office Word</Application>
  <DocSecurity>0</DocSecurity>
  <Lines>37</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Wright State University</Company>
  <LinksUpToDate>false</LinksUpToDate>
  <CharactersWithSpaces>5259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dc:creator>
  <cp:lastModifiedBy>Windows User</cp:lastModifiedBy>
  <cp:revision>2</cp:revision>
  <dcterms:created xsi:type="dcterms:W3CDTF">2018-04-15T19:08:00Z</dcterms:created>
  <dcterms:modified xsi:type="dcterms:W3CDTF">2018-04-15T19:08:00Z</dcterms:modified>
</cp:coreProperties>
</file>